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E5B" w:rsidRPr="00747D9E" w:rsidRDefault="006A1E5B" w:rsidP="006A1E5B">
      <w:pPr>
        <w:pStyle w:val="31"/>
        <w:spacing w:line="360" w:lineRule="auto"/>
        <w:jc w:val="center"/>
        <w:rPr>
          <w:b/>
          <w:bCs/>
          <w:szCs w:val="28"/>
        </w:rPr>
      </w:pPr>
      <w:r w:rsidRPr="00747D9E">
        <w:rPr>
          <w:b/>
          <w:bCs/>
          <w:szCs w:val="28"/>
        </w:rPr>
        <w:t>Расчет параметров системы управления запасами с фиксированным ра</w:t>
      </w:r>
      <w:r w:rsidRPr="00747D9E">
        <w:rPr>
          <w:b/>
          <w:bCs/>
          <w:szCs w:val="28"/>
        </w:rPr>
        <w:t>з</w:t>
      </w:r>
      <w:r w:rsidRPr="00747D9E">
        <w:rPr>
          <w:b/>
          <w:bCs/>
          <w:szCs w:val="28"/>
        </w:rPr>
        <w:t>мером заказа</w:t>
      </w:r>
    </w:p>
    <w:p w:rsidR="006A1E5B" w:rsidRPr="00747D9E" w:rsidRDefault="006A1E5B" w:rsidP="006A1E5B">
      <w:pPr>
        <w:spacing w:line="360" w:lineRule="auto"/>
        <w:jc w:val="both"/>
        <w:rPr>
          <w:sz w:val="28"/>
          <w:szCs w:val="28"/>
        </w:rPr>
      </w:pPr>
      <w:r w:rsidRPr="00747D9E">
        <w:rPr>
          <w:sz w:val="28"/>
          <w:szCs w:val="28"/>
        </w:rPr>
        <w:t xml:space="preserve">        </w:t>
      </w:r>
      <w:r>
        <w:rPr>
          <w:b/>
          <w:sz w:val="28"/>
          <w:szCs w:val="28"/>
        </w:rPr>
        <w:t>Задача 1</w:t>
      </w:r>
      <w:r w:rsidRPr="00747D9E">
        <w:rPr>
          <w:b/>
          <w:sz w:val="28"/>
          <w:szCs w:val="28"/>
        </w:rPr>
        <w:t xml:space="preserve">. </w:t>
      </w:r>
      <w:r w:rsidRPr="00747D9E">
        <w:rPr>
          <w:sz w:val="28"/>
          <w:szCs w:val="28"/>
        </w:rPr>
        <w:t>Определить параметры системы с фиксированным размером заказа. Порядок расчета параметров системы управления запасами с фиксир</w:t>
      </w:r>
      <w:r w:rsidRPr="00747D9E">
        <w:rPr>
          <w:sz w:val="28"/>
          <w:szCs w:val="28"/>
        </w:rPr>
        <w:t>о</w:t>
      </w:r>
      <w:r w:rsidRPr="00747D9E">
        <w:rPr>
          <w:sz w:val="28"/>
          <w:szCs w:val="28"/>
        </w:rPr>
        <w:t>ванным размером заказа представлен в таблице 2, исходные данные по вариантам д</w:t>
      </w:r>
      <w:r w:rsidRPr="00747D9E">
        <w:rPr>
          <w:sz w:val="28"/>
          <w:szCs w:val="28"/>
        </w:rPr>
        <w:t>а</w:t>
      </w:r>
      <w:r w:rsidRPr="00747D9E">
        <w:rPr>
          <w:sz w:val="28"/>
          <w:szCs w:val="28"/>
        </w:rPr>
        <w:t>ны в таблице 1. Число рабочих дней 226.</w:t>
      </w:r>
    </w:p>
    <w:p w:rsidR="006A1E5B" w:rsidRPr="00747D9E" w:rsidRDefault="006A1E5B" w:rsidP="006A1E5B">
      <w:pPr>
        <w:spacing w:line="360" w:lineRule="auto"/>
        <w:jc w:val="both"/>
        <w:rPr>
          <w:sz w:val="28"/>
          <w:szCs w:val="28"/>
        </w:rPr>
      </w:pPr>
      <w:r w:rsidRPr="00747D9E">
        <w:rPr>
          <w:sz w:val="28"/>
          <w:szCs w:val="28"/>
        </w:rPr>
        <w:t>Таблица 1 – Исходные данные по вариантам</w:t>
      </w:r>
    </w:p>
    <w:tbl>
      <w:tblPr>
        <w:tblW w:w="975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687"/>
        <w:gridCol w:w="688"/>
        <w:gridCol w:w="688"/>
        <w:gridCol w:w="688"/>
        <w:gridCol w:w="688"/>
        <w:gridCol w:w="687"/>
        <w:gridCol w:w="688"/>
        <w:gridCol w:w="688"/>
        <w:gridCol w:w="688"/>
        <w:gridCol w:w="688"/>
      </w:tblGrid>
      <w:tr w:rsidR="006A1E5B" w:rsidRPr="00747D9E" w:rsidTr="0033209F">
        <w:tblPrEx>
          <w:tblCellMar>
            <w:top w:w="0" w:type="dxa"/>
            <w:bottom w:w="0" w:type="dxa"/>
          </w:tblCellMar>
        </w:tblPrEx>
        <w:trPr>
          <w:cantSplit/>
          <w:trHeight w:val="650"/>
        </w:trPr>
        <w:tc>
          <w:tcPr>
            <w:tcW w:w="2880" w:type="dxa"/>
            <w:vMerge w:val="restart"/>
            <w:tcBorders>
              <w:bottom w:val="single" w:sz="4" w:space="0" w:color="auto"/>
            </w:tcBorders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Исходные</w:t>
            </w:r>
          </w:p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Данные</w:t>
            </w:r>
          </w:p>
        </w:tc>
        <w:tc>
          <w:tcPr>
            <w:tcW w:w="6878" w:type="dxa"/>
            <w:gridSpan w:val="10"/>
            <w:tcBorders>
              <w:bottom w:val="single" w:sz="4" w:space="0" w:color="auto"/>
            </w:tcBorders>
          </w:tcPr>
          <w:p w:rsidR="006A1E5B" w:rsidRPr="00747D9E" w:rsidRDefault="006A1E5B" w:rsidP="0033209F">
            <w:pPr>
              <w:pStyle w:val="1"/>
              <w:spacing w:line="360" w:lineRule="auto"/>
              <w:rPr>
                <w:szCs w:val="28"/>
              </w:rPr>
            </w:pPr>
            <w:r w:rsidRPr="00747D9E">
              <w:rPr>
                <w:szCs w:val="28"/>
              </w:rPr>
              <w:t>Варианты</w:t>
            </w:r>
          </w:p>
        </w:tc>
      </w:tr>
      <w:tr w:rsidR="006A1E5B" w:rsidRPr="00747D9E" w:rsidTr="0033209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80" w:type="dxa"/>
            <w:vMerge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687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2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3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4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5</w:t>
            </w:r>
          </w:p>
        </w:tc>
        <w:tc>
          <w:tcPr>
            <w:tcW w:w="687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6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7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8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9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10</w:t>
            </w:r>
          </w:p>
        </w:tc>
      </w:tr>
      <w:tr w:rsidR="006A1E5B" w:rsidRPr="00747D9E" w:rsidTr="0033209F">
        <w:tblPrEx>
          <w:tblCellMar>
            <w:top w:w="0" w:type="dxa"/>
            <w:bottom w:w="0" w:type="dxa"/>
          </w:tblCellMar>
        </w:tblPrEx>
        <w:trPr>
          <w:trHeight w:val="693"/>
        </w:trPr>
        <w:tc>
          <w:tcPr>
            <w:tcW w:w="2880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Годовая потребность в матери</w:t>
            </w:r>
            <w:r w:rsidRPr="00747D9E">
              <w:rPr>
                <w:sz w:val="28"/>
                <w:szCs w:val="28"/>
              </w:rPr>
              <w:t>а</w:t>
            </w:r>
            <w:r w:rsidRPr="00747D9E">
              <w:rPr>
                <w:sz w:val="28"/>
                <w:szCs w:val="28"/>
              </w:rPr>
              <w:t>лах</w:t>
            </w:r>
            <w:proofErr w:type="gramStart"/>
            <w:r w:rsidRPr="00747D9E">
              <w:rPr>
                <w:sz w:val="28"/>
                <w:szCs w:val="28"/>
              </w:rPr>
              <w:t xml:space="preserve"> .</w:t>
            </w:r>
            <w:proofErr w:type="gramEnd"/>
            <w:r w:rsidRPr="00747D9E">
              <w:rPr>
                <w:sz w:val="28"/>
                <w:szCs w:val="28"/>
              </w:rPr>
              <w:t xml:space="preserve"> </w:t>
            </w:r>
            <w:proofErr w:type="spellStart"/>
            <w:r w:rsidRPr="00747D9E">
              <w:rPr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687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</w:p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1300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</w:p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1550</w:t>
            </w:r>
          </w:p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</w:p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</w:p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1700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</w:p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1800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</w:p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1900</w:t>
            </w:r>
          </w:p>
        </w:tc>
        <w:tc>
          <w:tcPr>
            <w:tcW w:w="687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</w:p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1200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</w:p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1400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</w:p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1600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</w:p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1100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</w:p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1000</w:t>
            </w:r>
          </w:p>
        </w:tc>
      </w:tr>
      <w:tr w:rsidR="006A1E5B" w:rsidRPr="00747D9E" w:rsidTr="0033209F">
        <w:tblPrEx>
          <w:tblCellMar>
            <w:top w:w="0" w:type="dxa"/>
            <w:bottom w:w="0" w:type="dxa"/>
          </w:tblCellMar>
        </w:tblPrEx>
        <w:tc>
          <w:tcPr>
            <w:tcW w:w="2880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Оптимальный   размер</w:t>
            </w:r>
          </w:p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 xml:space="preserve">заказа, </w:t>
            </w:r>
            <w:proofErr w:type="spellStart"/>
            <w:proofErr w:type="gramStart"/>
            <w:r w:rsidRPr="00747D9E">
              <w:rPr>
                <w:sz w:val="28"/>
                <w:szCs w:val="28"/>
              </w:rPr>
              <w:t>шт</w:t>
            </w:r>
            <w:proofErr w:type="spellEnd"/>
            <w:proofErr w:type="gramEnd"/>
          </w:p>
        </w:tc>
        <w:tc>
          <w:tcPr>
            <w:tcW w:w="687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50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60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70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80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90</w:t>
            </w:r>
          </w:p>
        </w:tc>
        <w:tc>
          <w:tcPr>
            <w:tcW w:w="687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40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55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65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75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50</w:t>
            </w:r>
          </w:p>
        </w:tc>
      </w:tr>
      <w:tr w:rsidR="006A1E5B" w:rsidRPr="00747D9E" w:rsidTr="0033209F">
        <w:tblPrEx>
          <w:tblCellMar>
            <w:top w:w="0" w:type="dxa"/>
            <w:bottom w:w="0" w:type="dxa"/>
          </w:tblCellMar>
        </w:tblPrEx>
        <w:tc>
          <w:tcPr>
            <w:tcW w:w="2880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Время поставки, дни</w:t>
            </w:r>
          </w:p>
        </w:tc>
        <w:tc>
          <w:tcPr>
            <w:tcW w:w="687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7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8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6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7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8</w:t>
            </w:r>
          </w:p>
        </w:tc>
        <w:tc>
          <w:tcPr>
            <w:tcW w:w="687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5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6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7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5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6</w:t>
            </w:r>
          </w:p>
        </w:tc>
      </w:tr>
      <w:tr w:rsidR="006A1E5B" w:rsidRPr="00747D9E" w:rsidTr="0033209F">
        <w:tblPrEx>
          <w:tblCellMar>
            <w:top w:w="0" w:type="dxa"/>
            <w:bottom w:w="0" w:type="dxa"/>
          </w:tblCellMar>
        </w:tblPrEx>
        <w:tc>
          <w:tcPr>
            <w:tcW w:w="2880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Возможная задержка п</w:t>
            </w:r>
            <w:r w:rsidRPr="00747D9E">
              <w:rPr>
                <w:sz w:val="28"/>
                <w:szCs w:val="28"/>
              </w:rPr>
              <w:t>о</w:t>
            </w:r>
            <w:r w:rsidRPr="00747D9E">
              <w:rPr>
                <w:sz w:val="28"/>
                <w:szCs w:val="28"/>
              </w:rPr>
              <w:t>ставки, дни</w:t>
            </w:r>
          </w:p>
        </w:tc>
        <w:tc>
          <w:tcPr>
            <w:tcW w:w="687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2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2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2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2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2</w:t>
            </w:r>
          </w:p>
        </w:tc>
        <w:tc>
          <w:tcPr>
            <w:tcW w:w="687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2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2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2</w:t>
            </w:r>
          </w:p>
        </w:tc>
        <w:tc>
          <w:tcPr>
            <w:tcW w:w="688" w:type="dxa"/>
          </w:tcPr>
          <w:p w:rsidR="006A1E5B" w:rsidRPr="00747D9E" w:rsidRDefault="006A1E5B" w:rsidP="0033209F">
            <w:pPr>
              <w:spacing w:line="360" w:lineRule="auto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2</w:t>
            </w:r>
          </w:p>
        </w:tc>
      </w:tr>
    </w:tbl>
    <w:p w:rsidR="006A1E5B" w:rsidRPr="00747D9E" w:rsidRDefault="006A1E5B" w:rsidP="006A1E5B">
      <w:pPr>
        <w:spacing w:line="360" w:lineRule="auto"/>
        <w:jc w:val="both"/>
        <w:rPr>
          <w:sz w:val="28"/>
          <w:szCs w:val="28"/>
        </w:rPr>
      </w:pPr>
    </w:p>
    <w:p w:rsidR="006A1E5B" w:rsidRPr="00747D9E" w:rsidRDefault="006A1E5B" w:rsidP="006A1E5B">
      <w:pPr>
        <w:spacing w:line="360" w:lineRule="auto"/>
        <w:jc w:val="both"/>
        <w:rPr>
          <w:sz w:val="28"/>
          <w:szCs w:val="28"/>
        </w:rPr>
      </w:pPr>
      <w:r w:rsidRPr="00747D9E">
        <w:rPr>
          <w:sz w:val="28"/>
          <w:szCs w:val="28"/>
        </w:rPr>
        <w:t>Таблица 2 - Расчет параметров системы управления запасами с фиксир</w:t>
      </w:r>
      <w:r w:rsidRPr="00747D9E">
        <w:rPr>
          <w:sz w:val="28"/>
          <w:szCs w:val="28"/>
        </w:rPr>
        <w:t>о</w:t>
      </w:r>
      <w:r w:rsidRPr="00747D9E">
        <w:rPr>
          <w:sz w:val="28"/>
          <w:szCs w:val="28"/>
        </w:rPr>
        <w:t>ванным размером заказа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80"/>
        <w:gridCol w:w="3660"/>
      </w:tblGrid>
      <w:tr w:rsidR="006A1E5B" w:rsidRPr="00747D9E" w:rsidTr="0033209F">
        <w:tc>
          <w:tcPr>
            <w:tcW w:w="5580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Показатель</w:t>
            </w:r>
          </w:p>
        </w:tc>
        <w:tc>
          <w:tcPr>
            <w:tcW w:w="3660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Порядок расчета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 Потребность, шт.</w:t>
            </w:r>
          </w:p>
        </w:tc>
        <w:tc>
          <w:tcPr>
            <w:tcW w:w="3660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-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2 Оптимальный размер заказа, шт.</w:t>
            </w:r>
          </w:p>
        </w:tc>
        <w:tc>
          <w:tcPr>
            <w:tcW w:w="3660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-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3 Время поставки, дни</w:t>
            </w:r>
          </w:p>
        </w:tc>
        <w:tc>
          <w:tcPr>
            <w:tcW w:w="3660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-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4 Возможная задержка в поставках, дни</w:t>
            </w:r>
          </w:p>
        </w:tc>
        <w:tc>
          <w:tcPr>
            <w:tcW w:w="3660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-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 xml:space="preserve">5 Ожидаемое дневное потребление, </w:t>
            </w:r>
            <w:proofErr w:type="spellStart"/>
            <w:proofErr w:type="gramStart"/>
            <w:r w:rsidRPr="00747D9E">
              <w:rPr>
                <w:sz w:val="28"/>
                <w:szCs w:val="28"/>
              </w:rPr>
              <w:t>шт</w:t>
            </w:r>
            <w:proofErr w:type="spellEnd"/>
            <w:proofErr w:type="gramEnd"/>
            <w:r w:rsidRPr="00747D9E">
              <w:rPr>
                <w:sz w:val="28"/>
                <w:szCs w:val="28"/>
              </w:rPr>
              <w:t>/день</w:t>
            </w:r>
          </w:p>
        </w:tc>
        <w:tc>
          <w:tcPr>
            <w:tcW w:w="3660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(1):(число рабочих дней)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lastRenderedPageBreak/>
              <w:t>6 Срок расходования заказа, дни</w:t>
            </w:r>
          </w:p>
        </w:tc>
        <w:tc>
          <w:tcPr>
            <w:tcW w:w="3660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(2):(5)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7 Ожидаемое потребление за время поста</w:t>
            </w:r>
            <w:r w:rsidRPr="00747D9E">
              <w:rPr>
                <w:sz w:val="28"/>
                <w:szCs w:val="28"/>
              </w:rPr>
              <w:t>в</w:t>
            </w:r>
            <w:r w:rsidRPr="00747D9E">
              <w:rPr>
                <w:sz w:val="28"/>
                <w:szCs w:val="28"/>
              </w:rPr>
              <w:t xml:space="preserve">ки, </w:t>
            </w:r>
            <w:proofErr w:type="gramStart"/>
            <w:r w:rsidRPr="00747D9E">
              <w:rPr>
                <w:sz w:val="28"/>
                <w:szCs w:val="28"/>
              </w:rPr>
              <w:t>км</w:t>
            </w:r>
            <w:proofErr w:type="gramEnd"/>
            <w:r w:rsidRPr="00747D9E">
              <w:rPr>
                <w:sz w:val="28"/>
                <w:szCs w:val="28"/>
              </w:rPr>
              <w:t>.</w:t>
            </w:r>
          </w:p>
        </w:tc>
        <w:tc>
          <w:tcPr>
            <w:tcW w:w="3660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(3)</w:t>
            </w:r>
            <w:r w:rsidRPr="00747D9E">
              <w:rPr>
                <w:sz w:val="28"/>
                <w:szCs w:val="28"/>
              </w:rPr>
              <w:sym w:font="Symbol" w:char="F0D7"/>
            </w:r>
            <w:r w:rsidRPr="00747D9E">
              <w:rPr>
                <w:sz w:val="28"/>
                <w:szCs w:val="28"/>
              </w:rPr>
              <w:t>(5)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8 Максимальное потребление за время п</w:t>
            </w:r>
            <w:r w:rsidRPr="00747D9E">
              <w:rPr>
                <w:sz w:val="28"/>
                <w:szCs w:val="28"/>
              </w:rPr>
              <w:t>о</w:t>
            </w:r>
            <w:r w:rsidRPr="00747D9E">
              <w:rPr>
                <w:sz w:val="28"/>
                <w:szCs w:val="28"/>
              </w:rPr>
              <w:t>ставки, шт.</w:t>
            </w:r>
          </w:p>
        </w:tc>
        <w:tc>
          <w:tcPr>
            <w:tcW w:w="3660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sym w:font="Symbol" w:char="F05B"/>
            </w:r>
            <w:r w:rsidRPr="00747D9E">
              <w:rPr>
                <w:sz w:val="28"/>
                <w:szCs w:val="28"/>
              </w:rPr>
              <w:t>(3)+(4)</w:t>
            </w:r>
            <w:r w:rsidRPr="00747D9E">
              <w:rPr>
                <w:sz w:val="28"/>
                <w:szCs w:val="28"/>
              </w:rPr>
              <w:sym w:font="Symbol" w:char="F05D"/>
            </w:r>
            <w:r w:rsidRPr="00747D9E">
              <w:rPr>
                <w:sz w:val="28"/>
                <w:szCs w:val="28"/>
              </w:rPr>
              <w:t xml:space="preserve"> </w:t>
            </w:r>
            <w:r w:rsidRPr="00747D9E">
              <w:rPr>
                <w:sz w:val="28"/>
                <w:szCs w:val="28"/>
              </w:rPr>
              <w:sym w:font="Symbol" w:char="F0D7"/>
            </w:r>
            <w:r w:rsidRPr="00747D9E">
              <w:rPr>
                <w:sz w:val="28"/>
                <w:szCs w:val="28"/>
              </w:rPr>
              <w:t xml:space="preserve"> (5)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9 Гарантийный запас, шт.</w:t>
            </w:r>
          </w:p>
        </w:tc>
        <w:tc>
          <w:tcPr>
            <w:tcW w:w="3660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(8) - (7)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10 Пороговый уровень запаса, шт.</w:t>
            </w:r>
          </w:p>
        </w:tc>
        <w:tc>
          <w:tcPr>
            <w:tcW w:w="3660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(9)+(7)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11 Максимальный желательный запас, шт.</w:t>
            </w:r>
          </w:p>
        </w:tc>
        <w:tc>
          <w:tcPr>
            <w:tcW w:w="3660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(9)+(2)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12 Срок расходования запаса до порогового уровня, дни.</w:t>
            </w:r>
          </w:p>
        </w:tc>
        <w:tc>
          <w:tcPr>
            <w:tcW w:w="3660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sym w:font="Symbol" w:char="F05B"/>
            </w:r>
            <w:r w:rsidRPr="00747D9E">
              <w:rPr>
                <w:sz w:val="28"/>
                <w:szCs w:val="28"/>
              </w:rPr>
              <w:t>(11)-(10)</w:t>
            </w:r>
            <w:r w:rsidRPr="00747D9E">
              <w:rPr>
                <w:sz w:val="28"/>
                <w:szCs w:val="28"/>
              </w:rPr>
              <w:sym w:font="Symbol" w:char="F05D"/>
            </w:r>
            <w:r w:rsidRPr="00747D9E">
              <w:rPr>
                <w:sz w:val="28"/>
                <w:szCs w:val="28"/>
              </w:rPr>
              <w:t>:(5)</w:t>
            </w:r>
          </w:p>
        </w:tc>
      </w:tr>
    </w:tbl>
    <w:p w:rsidR="006A1E5B" w:rsidRPr="00747D9E" w:rsidRDefault="006A1E5B" w:rsidP="006A1E5B">
      <w:pPr>
        <w:pStyle w:val="a7"/>
        <w:spacing w:line="360" w:lineRule="auto"/>
      </w:pPr>
      <w:r w:rsidRPr="00747D9E">
        <w:t>Расчеты параметров системы должны быть представлены в полном объеме, а</w:t>
      </w:r>
    </w:p>
    <w:p w:rsidR="006A1E5B" w:rsidRPr="00747D9E" w:rsidRDefault="006A1E5B" w:rsidP="006A1E5B">
      <w:pPr>
        <w:pStyle w:val="1"/>
        <w:spacing w:line="360" w:lineRule="auto"/>
        <w:jc w:val="both"/>
        <w:rPr>
          <w:b w:val="0"/>
          <w:bCs/>
          <w:szCs w:val="28"/>
        </w:rPr>
      </w:pPr>
      <w:r w:rsidRPr="00747D9E">
        <w:rPr>
          <w:b w:val="0"/>
          <w:bCs/>
          <w:szCs w:val="28"/>
        </w:rPr>
        <w:t>результаты занесены в форму  табл</w:t>
      </w:r>
      <w:r w:rsidRPr="00747D9E">
        <w:rPr>
          <w:b w:val="0"/>
          <w:bCs/>
          <w:szCs w:val="28"/>
        </w:rPr>
        <w:t>и</w:t>
      </w:r>
      <w:r w:rsidRPr="00747D9E">
        <w:rPr>
          <w:b w:val="0"/>
          <w:bCs/>
          <w:szCs w:val="28"/>
        </w:rPr>
        <w:t>цы 3.</w:t>
      </w:r>
    </w:p>
    <w:p w:rsidR="006A1E5B" w:rsidRPr="00747D9E" w:rsidRDefault="006A1E5B" w:rsidP="006A1E5B">
      <w:pPr>
        <w:pStyle w:val="a5"/>
        <w:spacing w:line="360" w:lineRule="auto"/>
        <w:rPr>
          <w:szCs w:val="28"/>
        </w:rPr>
      </w:pPr>
      <w:r w:rsidRPr="00747D9E">
        <w:rPr>
          <w:szCs w:val="28"/>
        </w:rPr>
        <w:t>Таблица 3 – Параметры системы управления запасами с фиксированным    размером зак</w:t>
      </w:r>
      <w:r w:rsidRPr="00747D9E">
        <w:rPr>
          <w:szCs w:val="28"/>
        </w:rPr>
        <w:t>а</w:t>
      </w:r>
      <w:r w:rsidRPr="00747D9E">
        <w:rPr>
          <w:szCs w:val="28"/>
        </w:rPr>
        <w:t>за</w:t>
      </w:r>
    </w:p>
    <w:tbl>
      <w:tblPr>
        <w:tblW w:w="0" w:type="auto"/>
        <w:jc w:val="center"/>
        <w:tblInd w:w="-20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06"/>
        <w:gridCol w:w="2342"/>
      </w:tblGrid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Показатель</w:t>
            </w:r>
          </w:p>
        </w:tc>
        <w:tc>
          <w:tcPr>
            <w:tcW w:w="2342" w:type="dxa"/>
          </w:tcPr>
          <w:p w:rsidR="006A1E5B" w:rsidRPr="00747D9E" w:rsidRDefault="006A1E5B" w:rsidP="0033209F">
            <w:pPr>
              <w:pStyle w:val="3"/>
              <w:spacing w:line="360" w:lineRule="auto"/>
              <w:rPr>
                <w:szCs w:val="28"/>
              </w:rPr>
            </w:pPr>
            <w:r w:rsidRPr="00747D9E">
              <w:rPr>
                <w:szCs w:val="28"/>
              </w:rPr>
              <w:t>Значение</w:t>
            </w: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 Потребность, шт.</w:t>
            </w:r>
          </w:p>
        </w:tc>
        <w:tc>
          <w:tcPr>
            <w:tcW w:w="2342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2 Оптимальный размер заказа, шт.</w:t>
            </w:r>
          </w:p>
        </w:tc>
        <w:tc>
          <w:tcPr>
            <w:tcW w:w="2342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3 Время поставки, дни</w:t>
            </w:r>
          </w:p>
        </w:tc>
        <w:tc>
          <w:tcPr>
            <w:tcW w:w="2342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4 Возможная задержка в поставках, дни</w:t>
            </w:r>
          </w:p>
        </w:tc>
        <w:tc>
          <w:tcPr>
            <w:tcW w:w="2342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 xml:space="preserve">5 Ожидаемое дневное потребление, </w:t>
            </w:r>
            <w:proofErr w:type="spellStart"/>
            <w:proofErr w:type="gramStart"/>
            <w:r w:rsidRPr="00747D9E">
              <w:rPr>
                <w:sz w:val="28"/>
                <w:szCs w:val="28"/>
              </w:rPr>
              <w:t>шт</w:t>
            </w:r>
            <w:proofErr w:type="spellEnd"/>
            <w:proofErr w:type="gramEnd"/>
            <w:r w:rsidRPr="00747D9E">
              <w:rPr>
                <w:sz w:val="28"/>
                <w:szCs w:val="28"/>
              </w:rPr>
              <w:t>/день</w:t>
            </w:r>
            <w:r w:rsidRPr="00747D9E">
              <w:rPr>
                <w:sz w:val="28"/>
                <w:szCs w:val="28"/>
                <w:vertAlign w:val="superscript"/>
              </w:rPr>
              <w:t>1</w:t>
            </w:r>
          </w:p>
        </w:tc>
        <w:tc>
          <w:tcPr>
            <w:tcW w:w="2342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6 Срок расходования заказа, дни</w:t>
            </w:r>
          </w:p>
        </w:tc>
        <w:tc>
          <w:tcPr>
            <w:tcW w:w="2342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7 Ожидаемое потребление за время поставки, шт.</w:t>
            </w:r>
          </w:p>
        </w:tc>
        <w:tc>
          <w:tcPr>
            <w:tcW w:w="2342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8 Максимальное потребление за время поставки, шт.</w:t>
            </w:r>
          </w:p>
        </w:tc>
        <w:tc>
          <w:tcPr>
            <w:tcW w:w="2342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9 Гарантийный запас, шт.</w:t>
            </w:r>
          </w:p>
        </w:tc>
        <w:tc>
          <w:tcPr>
            <w:tcW w:w="2342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10 Пороговый уровень запаса, шт.</w:t>
            </w:r>
          </w:p>
        </w:tc>
        <w:tc>
          <w:tcPr>
            <w:tcW w:w="2342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11 Максимальный желательный запас, шт.</w:t>
            </w:r>
          </w:p>
        </w:tc>
        <w:tc>
          <w:tcPr>
            <w:tcW w:w="2342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12 Срок расходования запаса до порогового уро</w:t>
            </w:r>
            <w:r w:rsidRPr="00747D9E">
              <w:rPr>
                <w:sz w:val="28"/>
                <w:szCs w:val="28"/>
              </w:rPr>
              <w:t>в</w:t>
            </w:r>
            <w:r w:rsidRPr="00747D9E">
              <w:rPr>
                <w:sz w:val="28"/>
                <w:szCs w:val="28"/>
              </w:rPr>
              <w:t>ня, дни</w:t>
            </w:r>
            <w:proofErr w:type="gramStart"/>
            <w:r w:rsidRPr="00747D9E">
              <w:rPr>
                <w:sz w:val="28"/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2342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</w:tbl>
    <w:p w:rsidR="006A1E5B" w:rsidRPr="00747D9E" w:rsidRDefault="006A1E5B" w:rsidP="006A1E5B">
      <w:pPr>
        <w:spacing w:line="360" w:lineRule="auto"/>
        <w:jc w:val="both"/>
        <w:rPr>
          <w:sz w:val="28"/>
          <w:szCs w:val="28"/>
        </w:rPr>
      </w:pPr>
      <w:r w:rsidRPr="00747D9E">
        <w:rPr>
          <w:sz w:val="28"/>
          <w:szCs w:val="28"/>
        </w:rPr>
        <w:t>___________________</w:t>
      </w:r>
    </w:p>
    <w:p w:rsidR="006A1E5B" w:rsidRPr="00747D9E" w:rsidRDefault="006A1E5B" w:rsidP="006A1E5B">
      <w:pPr>
        <w:spacing w:line="360" w:lineRule="auto"/>
        <w:jc w:val="both"/>
        <w:rPr>
          <w:sz w:val="28"/>
          <w:szCs w:val="28"/>
        </w:rPr>
      </w:pPr>
      <w:r w:rsidRPr="00747D9E">
        <w:rPr>
          <w:sz w:val="28"/>
          <w:szCs w:val="28"/>
          <w:vertAlign w:val="superscript"/>
        </w:rPr>
        <w:lastRenderedPageBreak/>
        <w:t>1</w:t>
      </w:r>
      <w:r w:rsidRPr="00747D9E">
        <w:rPr>
          <w:sz w:val="28"/>
          <w:szCs w:val="28"/>
        </w:rPr>
        <w:t xml:space="preserve"> Округление производится в большую сторону</w:t>
      </w:r>
    </w:p>
    <w:p w:rsidR="006A1E5B" w:rsidRPr="00747D9E" w:rsidRDefault="006A1E5B" w:rsidP="006A1E5B">
      <w:pPr>
        <w:spacing w:line="360" w:lineRule="auto"/>
        <w:jc w:val="both"/>
        <w:rPr>
          <w:sz w:val="28"/>
          <w:szCs w:val="28"/>
        </w:rPr>
      </w:pPr>
      <w:r w:rsidRPr="00747D9E">
        <w:rPr>
          <w:sz w:val="28"/>
          <w:szCs w:val="28"/>
          <w:vertAlign w:val="superscript"/>
        </w:rPr>
        <w:t>2</w:t>
      </w:r>
      <w:r w:rsidRPr="00747D9E">
        <w:rPr>
          <w:sz w:val="28"/>
          <w:szCs w:val="28"/>
        </w:rPr>
        <w:t xml:space="preserve"> Округление производится по общим правилам</w:t>
      </w:r>
    </w:p>
    <w:p w:rsidR="006A1E5B" w:rsidRPr="00747D9E" w:rsidRDefault="006A1E5B" w:rsidP="006A1E5B">
      <w:pPr>
        <w:spacing w:line="360" w:lineRule="auto"/>
        <w:rPr>
          <w:sz w:val="28"/>
          <w:szCs w:val="28"/>
        </w:rPr>
      </w:pPr>
    </w:p>
    <w:p w:rsidR="006A1E5B" w:rsidRPr="00747D9E" w:rsidRDefault="006A1E5B" w:rsidP="006A1E5B">
      <w:pPr>
        <w:pStyle w:val="2"/>
        <w:spacing w:line="360" w:lineRule="auto"/>
        <w:rPr>
          <w:b/>
          <w:bCs/>
          <w:szCs w:val="28"/>
        </w:rPr>
      </w:pPr>
      <w:bookmarkStart w:id="0" w:name="_GoBack"/>
      <w:bookmarkEnd w:id="0"/>
      <w:r w:rsidRPr="00747D9E">
        <w:rPr>
          <w:b/>
          <w:bCs/>
          <w:szCs w:val="28"/>
        </w:rPr>
        <w:t>Расчет параметров системы управления запасами с фиксированным интервалом времени между зак</w:t>
      </w:r>
      <w:r w:rsidRPr="00747D9E">
        <w:rPr>
          <w:b/>
          <w:bCs/>
          <w:szCs w:val="28"/>
        </w:rPr>
        <w:t>а</w:t>
      </w:r>
      <w:r w:rsidRPr="00747D9E">
        <w:rPr>
          <w:b/>
          <w:bCs/>
          <w:szCs w:val="28"/>
        </w:rPr>
        <w:t>зами</w:t>
      </w:r>
    </w:p>
    <w:p w:rsidR="006A1E5B" w:rsidRPr="00747D9E" w:rsidRDefault="006A1E5B" w:rsidP="006A1E5B">
      <w:pPr>
        <w:pStyle w:val="4"/>
        <w:spacing w:line="360" w:lineRule="auto"/>
        <w:rPr>
          <w:szCs w:val="28"/>
        </w:rPr>
      </w:pPr>
      <w:r w:rsidRPr="00747D9E">
        <w:rPr>
          <w:szCs w:val="28"/>
        </w:rPr>
        <w:t>Оптимальный размер заказа непосредственно не используется в работе системы с фиксированным и</w:t>
      </w:r>
      <w:r w:rsidRPr="00747D9E">
        <w:rPr>
          <w:szCs w:val="28"/>
        </w:rPr>
        <w:t>н</w:t>
      </w:r>
      <w:r w:rsidRPr="00747D9E">
        <w:rPr>
          <w:szCs w:val="28"/>
        </w:rPr>
        <w:t>тервалом времени между заказами, но дает возможность предложить эффективный интервал времени между заказами, величина которого используется в качестве исходного пар</w:t>
      </w:r>
      <w:r w:rsidRPr="00747D9E">
        <w:rPr>
          <w:szCs w:val="28"/>
        </w:rPr>
        <w:t>а</w:t>
      </w:r>
      <w:r w:rsidRPr="00747D9E">
        <w:rPr>
          <w:szCs w:val="28"/>
        </w:rPr>
        <w:t>метра. Отношение величины потребности к оптимальному размеру заказа равно количеству заказов в заданный период. Число рабочих дней в заданном п</w:t>
      </w:r>
      <w:r w:rsidRPr="00747D9E">
        <w:rPr>
          <w:szCs w:val="28"/>
        </w:rPr>
        <w:t>е</w:t>
      </w:r>
      <w:r w:rsidRPr="00747D9E">
        <w:rPr>
          <w:szCs w:val="28"/>
        </w:rPr>
        <w:t>риоде, отнесенное к количеству заказов, равно интервалу между заказами, соответствующему оптимальному р</w:t>
      </w:r>
      <w:r w:rsidRPr="00747D9E">
        <w:rPr>
          <w:szCs w:val="28"/>
        </w:rPr>
        <w:t>е</w:t>
      </w:r>
      <w:r w:rsidRPr="00747D9E">
        <w:rPr>
          <w:szCs w:val="28"/>
        </w:rPr>
        <w:t>жиму работы системы.</w:t>
      </w:r>
    </w:p>
    <w:p w:rsidR="006A1E5B" w:rsidRPr="00747D9E" w:rsidRDefault="006A1E5B" w:rsidP="006A1E5B">
      <w:pPr>
        <w:pStyle w:val="a3"/>
        <w:spacing w:line="360" w:lineRule="auto"/>
        <w:rPr>
          <w:szCs w:val="28"/>
        </w:rPr>
      </w:pPr>
      <w:r w:rsidRPr="00747D9E">
        <w:rPr>
          <w:szCs w:val="28"/>
        </w:rPr>
        <w:t>Таким образом, интервал времени между заказами можно рассчитать по формуле:</w:t>
      </w:r>
    </w:p>
    <w:p w:rsidR="006A1E5B" w:rsidRPr="00747D9E" w:rsidRDefault="006A1E5B" w:rsidP="006A1E5B">
      <w:pPr>
        <w:spacing w:line="360" w:lineRule="auto"/>
        <w:ind w:firstLine="840"/>
        <w:rPr>
          <w:sz w:val="28"/>
          <w:szCs w:val="28"/>
        </w:rPr>
      </w:pPr>
      <w:r w:rsidRPr="00747D9E">
        <w:rPr>
          <w:position w:val="-26"/>
          <w:sz w:val="28"/>
          <w:szCs w:val="28"/>
        </w:rPr>
        <w:object w:dxaOrig="212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5.75pt;height:33pt" o:ole="">
            <v:imagedata r:id="rId7" o:title=""/>
          </v:shape>
          <o:OLEObject Type="Embed" ProgID="Equation.3" ShapeID="_x0000_i1025" DrawAspect="Content" ObjectID="_1645788372" r:id="rId8"/>
        </w:object>
      </w:r>
      <w:r w:rsidRPr="00747D9E">
        <w:rPr>
          <w:sz w:val="28"/>
          <w:szCs w:val="28"/>
        </w:rPr>
        <w:t>,</w:t>
      </w:r>
    </w:p>
    <w:p w:rsidR="006A1E5B" w:rsidRPr="00747D9E" w:rsidRDefault="006A1E5B" w:rsidP="006A1E5B">
      <w:pPr>
        <w:spacing w:line="360" w:lineRule="auto"/>
        <w:rPr>
          <w:sz w:val="28"/>
          <w:szCs w:val="28"/>
        </w:rPr>
      </w:pPr>
      <w:r w:rsidRPr="00747D9E">
        <w:rPr>
          <w:sz w:val="28"/>
          <w:szCs w:val="28"/>
        </w:rPr>
        <w:t xml:space="preserve">где </w:t>
      </w:r>
      <w:r w:rsidRPr="00747D9E">
        <w:rPr>
          <w:i/>
          <w:iCs/>
          <w:sz w:val="28"/>
          <w:szCs w:val="28"/>
          <w:lang w:val="en-US"/>
        </w:rPr>
        <w:t>I</w:t>
      </w:r>
      <w:r w:rsidRPr="00747D9E">
        <w:rPr>
          <w:i/>
          <w:iCs/>
          <w:sz w:val="28"/>
          <w:szCs w:val="28"/>
        </w:rPr>
        <w:t xml:space="preserve"> –</w:t>
      </w:r>
      <w:r w:rsidRPr="00747D9E">
        <w:rPr>
          <w:sz w:val="28"/>
          <w:szCs w:val="28"/>
        </w:rPr>
        <w:t xml:space="preserve"> времени между заказами, дни;</w:t>
      </w:r>
    </w:p>
    <w:p w:rsidR="006A1E5B" w:rsidRPr="00747D9E" w:rsidRDefault="006A1E5B" w:rsidP="006A1E5B">
      <w:pPr>
        <w:spacing w:line="360" w:lineRule="auto"/>
        <w:rPr>
          <w:sz w:val="28"/>
          <w:szCs w:val="28"/>
        </w:rPr>
      </w:pPr>
      <w:r w:rsidRPr="00747D9E">
        <w:rPr>
          <w:sz w:val="28"/>
          <w:szCs w:val="28"/>
        </w:rPr>
        <w:t xml:space="preserve">      </w:t>
      </w:r>
      <w:r w:rsidRPr="00747D9E">
        <w:rPr>
          <w:i/>
          <w:iCs/>
          <w:sz w:val="28"/>
          <w:szCs w:val="28"/>
          <w:lang w:val="en-US"/>
        </w:rPr>
        <w:t>N</w:t>
      </w:r>
      <w:r w:rsidRPr="00747D9E">
        <w:rPr>
          <w:sz w:val="28"/>
          <w:szCs w:val="28"/>
        </w:rPr>
        <w:t xml:space="preserve"> </w:t>
      </w:r>
      <w:proofErr w:type="gramStart"/>
      <w:r w:rsidRPr="00747D9E">
        <w:rPr>
          <w:sz w:val="28"/>
          <w:szCs w:val="28"/>
        </w:rPr>
        <w:t>-  число</w:t>
      </w:r>
      <w:proofErr w:type="gramEnd"/>
      <w:r w:rsidRPr="00747D9E">
        <w:rPr>
          <w:sz w:val="28"/>
          <w:szCs w:val="28"/>
        </w:rPr>
        <w:t xml:space="preserve"> рабочих дней в периоде, дни;</w:t>
      </w:r>
    </w:p>
    <w:p w:rsidR="006A1E5B" w:rsidRPr="00747D9E" w:rsidRDefault="006A1E5B" w:rsidP="006A1E5B">
      <w:pPr>
        <w:spacing w:line="360" w:lineRule="auto"/>
        <w:jc w:val="both"/>
        <w:rPr>
          <w:sz w:val="28"/>
          <w:szCs w:val="28"/>
        </w:rPr>
      </w:pPr>
      <w:r w:rsidRPr="00747D9E">
        <w:rPr>
          <w:sz w:val="28"/>
          <w:szCs w:val="28"/>
        </w:rPr>
        <w:t xml:space="preserve">      </w:t>
      </w:r>
      <w:r w:rsidRPr="00747D9E">
        <w:rPr>
          <w:i/>
          <w:iCs/>
          <w:sz w:val="28"/>
          <w:szCs w:val="28"/>
          <w:lang w:val="en-US"/>
        </w:rPr>
        <w:t>OPZ</w:t>
      </w:r>
      <w:r w:rsidRPr="00747D9E">
        <w:rPr>
          <w:sz w:val="28"/>
          <w:szCs w:val="28"/>
        </w:rPr>
        <w:t xml:space="preserve"> – оптимальный размер заказа, </w:t>
      </w:r>
      <w:proofErr w:type="gramStart"/>
      <w:r w:rsidRPr="00747D9E">
        <w:rPr>
          <w:sz w:val="28"/>
          <w:szCs w:val="28"/>
        </w:rPr>
        <w:t>шт.;</w:t>
      </w:r>
      <w:proofErr w:type="gramEnd"/>
    </w:p>
    <w:p w:rsidR="006A1E5B" w:rsidRPr="00747D9E" w:rsidRDefault="006A1E5B" w:rsidP="006A1E5B">
      <w:pPr>
        <w:spacing w:line="360" w:lineRule="auto"/>
        <w:jc w:val="both"/>
        <w:rPr>
          <w:sz w:val="28"/>
          <w:szCs w:val="28"/>
        </w:rPr>
      </w:pPr>
      <w:r w:rsidRPr="00747D9E">
        <w:rPr>
          <w:sz w:val="28"/>
          <w:szCs w:val="28"/>
        </w:rPr>
        <w:t xml:space="preserve">      </w:t>
      </w:r>
      <w:r w:rsidRPr="00747D9E">
        <w:rPr>
          <w:sz w:val="28"/>
          <w:szCs w:val="28"/>
          <w:lang w:val="en-US"/>
        </w:rPr>
        <w:t>S</w:t>
      </w:r>
      <w:r w:rsidRPr="00747D9E">
        <w:rPr>
          <w:sz w:val="28"/>
          <w:szCs w:val="28"/>
        </w:rPr>
        <w:t xml:space="preserve"> </w:t>
      </w:r>
      <w:proofErr w:type="gramStart"/>
      <w:r w:rsidRPr="00747D9E">
        <w:rPr>
          <w:sz w:val="28"/>
          <w:szCs w:val="28"/>
        </w:rPr>
        <w:t>-  потребность</w:t>
      </w:r>
      <w:proofErr w:type="gramEnd"/>
      <w:r w:rsidRPr="00747D9E">
        <w:rPr>
          <w:sz w:val="28"/>
          <w:szCs w:val="28"/>
        </w:rPr>
        <w:t>, шт.</w:t>
      </w:r>
    </w:p>
    <w:p w:rsidR="006A1E5B" w:rsidRPr="00747D9E" w:rsidRDefault="006A1E5B" w:rsidP="006A1E5B">
      <w:pPr>
        <w:spacing w:line="360" w:lineRule="auto"/>
        <w:jc w:val="both"/>
        <w:rPr>
          <w:sz w:val="28"/>
          <w:szCs w:val="28"/>
        </w:rPr>
      </w:pPr>
    </w:p>
    <w:p w:rsidR="006A1E5B" w:rsidRPr="00747D9E" w:rsidRDefault="006A1E5B" w:rsidP="006A1E5B">
      <w:pPr>
        <w:spacing w:line="360" w:lineRule="auto"/>
        <w:ind w:firstLine="840"/>
        <w:jc w:val="both"/>
        <w:rPr>
          <w:sz w:val="28"/>
          <w:szCs w:val="28"/>
        </w:rPr>
      </w:pPr>
      <w:r w:rsidRPr="00747D9E">
        <w:rPr>
          <w:b/>
          <w:bCs/>
          <w:sz w:val="28"/>
          <w:szCs w:val="28"/>
        </w:rPr>
        <w:t xml:space="preserve">Задача </w:t>
      </w:r>
      <w:r>
        <w:rPr>
          <w:b/>
          <w:bCs/>
          <w:sz w:val="28"/>
          <w:szCs w:val="28"/>
        </w:rPr>
        <w:t>1</w:t>
      </w:r>
      <w:r w:rsidRPr="00747D9E">
        <w:rPr>
          <w:sz w:val="28"/>
          <w:szCs w:val="28"/>
        </w:rPr>
        <w:t>. Рассчитать параметры системы управления запасами с фиксированным инте</w:t>
      </w:r>
      <w:r w:rsidRPr="00747D9E">
        <w:rPr>
          <w:sz w:val="28"/>
          <w:szCs w:val="28"/>
        </w:rPr>
        <w:t>р</w:t>
      </w:r>
      <w:r w:rsidRPr="00747D9E">
        <w:rPr>
          <w:sz w:val="28"/>
          <w:szCs w:val="28"/>
        </w:rPr>
        <w:t xml:space="preserve">валом времени между заказами </w:t>
      </w:r>
      <w:proofErr w:type="gramStart"/>
      <w:r w:rsidRPr="00747D9E">
        <w:rPr>
          <w:sz w:val="28"/>
          <w:szCs w:val="28"/>
        </w:rPr>
        <w:t>по</w:t>
      </w:r>
      <w:proofErr w:type="gramEnd"/>
      <w:r w:rsidRPr="00747D9E">
        <w:rPr>
          <w:sz w:val="28"/>
          <w:szCs w:val="28"/>
        </w:rPr>
        <w:t xml:space="preserve"> исходным в таблице 1.</w:t>
      </w:r>
    </w:p>
    <w:p w:rsidR="006A1E5B" w:rsidRPr="00747D9E" w:rsidRDefault="006A1E5B" w:rsidP="006A1E5B">
      <w:pPr>
        <w:spacing w:line="360" w:lineRule="auto"/>
        <w:jc w:val="both"/>
        <w:rPr>
          <w:sz w:val="28"/>
          <w:szCs w:val="28"/>
        </w:rPr>
      </w:pPr>
      <w:r w:rsidRPr="00747D9E">
        <w:rPr>
          <w:sz w:val="28"/>
          <w:szCs w:val="28"/>
        </w:rPr>
        <w:t>Таблица 1 – Исходные данные по вариантам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20"/>
        <w:gridCol w:w="754"/>
        <w:gridCol w:w="754"/>
        <w:gridCol w:w="754"/>
        <w:gridCol w:w="754"/>
        <w:gridCol w:w="755"/>
        <w:gridCol w:w="754"/>
        <w:gridCol w:w="754"/>
        <w:gridCol w:w="754"/>
        <w:gridCol w:w="754"/>
        <w:gridCol w:w="755"/>
      </w:tblGrid>
      <w:tr w:rsidR="006A1E5B" w:rsidRPr="00F01AC6" w:rsidTr="0033209F">
        <w:tblPrEx>
          <w:tblCellMar>
            <w:top w:w="0" w:type="dxa"/>
            <w:bottom w:w="0" w:type="dxa"/>
          </w:tblCellMar>
        </w:tblPrEx>
        <w:trPr>
          <w:cantSplit/>
          <w:trHeight w:val="650"/>
        </w:trPr>
        <w:tc>
          <w:tcPr>
            <w:tcW w:w="1920" w:type="dxa"/>
            <w:vMerge w:val="restart"/>
            <w:tcBorders>
              <w:bottom w:val="single" w:sz="4" w:space="0" w:color="auto"/>
            </w:tcBorders>
          </w:tcPr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Исходные</w:t>
            </w:r>
          </w:p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Данные</w:t>
            </w:r>
          </w:p>
        </w:tc>
        <w:tc>
          <w:tcPr>
            <w:tcW w:w="7542" w:type="dxa"/>
            <w:gridSpan w:val="10"/>
            <w:tcBorders>
              <w:bottom w:val="single" w:sz="4" w:space="0" w:color="auto"/>
            </w:tcBorders>
          </w:tcPr>
          <w:p w:rsidR="006A1E5B" w:rsidRPr="00F01AC6" w:rsidRDefault="006A1E5B" w:rsidP="0033209F">
            <w:pPr>
              <w:pStyle w:val="1"/>
              <w:spacing w:line="360" w:lineRule="auto"/>
              <w:rPr>
                <w:sz w:val="24"/>
                <w:szCs w:val="24"/>
              </w:rPr>
            </w:pPr>
            <w:r w:rsidRPr="00F01AC6">
              <w:rPr>
                <w:sz w:val="24"/>
                <w:szCs w:val="24"/>
              </w:rPr>
              <w:t>Варианты</w:t>
            </w:r>
          </w:p>
        </w:tc>
      </w:tr>
      <w:tr w:rsidR="006A1E5B" w:rsidRPr="00F01AC6" w:rsidTr="0033209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20" w:type="dxa"/>
            <w:vMerge/>
          </w:tcPr>
          <w:p w:rsidR="006A1E5B" w:rsidRPr="00F01AC6" w:rsidRDefault="006A1E5B" w:rsidP="0033209F">
            <w:pPr>
              <w:spacing w:line="360" w:lineRule="auto"/>
              <w:jc w:val="both"/>
            </w:pP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1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2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3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4</w:t>
            </w:r>
          </w:p>
        </w:tc>
        <w:tc>
          <w:tcPr>
            <w:tcW w:w="755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5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6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7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8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9</w:t>
            </w:r>
          </w:p>
        </w:tc>
        <w:tc>
          <w:tcPr>
            <w:tcW w:w="755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10</w:t>
            </w:r>
          </w:p>
        </w:tc>
      </w:tr>
      <w:tr w:rsidR="006A1E5B" w:rsidRPr="00F01AC6" w:rsidTr="0033209F">
        <w:tblPrEx>
          <w:tblCellMar>
            <w:top w:w="0" w:type="dxa"/>
            <w:bottom w:w="0" w:type="dxa"/>
          </w:tblCellMar>
        </w:tblPrEx>
        <w:tc>
          <w:tcPr>
            <w:tcW w:w="1920" w:type="dxa"/>
          </w:tcPr>
          <w:p w:rsidR="006A1E5B" w:rsidRPr="00F01AC6" w:rsidRDefault="006A1E5B" w:rsidP="0033209F">
            <w:pPr>
              <w:spacing w:line="360" w:lineRule="auto"/>
              <w:jc w:val="both"/>
            </w:pPr>
            <w:r w:rsidRPr="00F01AC6">
              <w:t>Годовая потре</w:t>
            </w:r>
            <w:r w:rsidRPr="00F01AC6">
              <w:t>б</w:t>
            </w:r>
            <w:r w:rsidRPr="00F01AC6">
              <w:t xml:space="preserve">ность в </w:t>
            </w:r>
            <w:r w:rsidRPr="00F01AC6">
              <w:lastRenderedPageBreak/>
              <w:t>матери</w:t>
            </w:r>
            <w:r w:rsidRPr="00F01AC6">
              <w:t>а</w:t>
            </w:r>
            <w:r w:rsidRPr="00F01AC6">
              <w:t>лах</w:t>
            </w:r>
            <w:proofErr w:type="gramStart"/>
            <w:r w:rsidRPr="00F01AC6">
              <w:t xml:space="preserve"> .</w:t>
            </w:r>
            <w:proofErr w:type="gramEnd"/>
            <w:r w:rsidRPr="00F01AC6">
              <w:t xml:space="preserve"> </w:t>
            </w:r>
            <w:proofErr w:type="spellStart"/>
            <w:r w:rsidRPr="00F01AC6">
              <w:t>шт</w:t>
            </w:r>
            <w:proofErr w:type="spellEnd"/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both"/>
            </w:pPr>
          </w:p>
          <w:p w:rsidR="006A1E5B" w:rsidRPr="00F01AC6" w:rsidRDefault="006A1E5B" w:rsidP="0033209F">
            <w:pPr>
              <w:spacing w:line="360" w:lineRule="auto"/>
              <w:jc w:val="both"/>
            </w:pPr>
            <w:r w:rsidRPr="00F01AC6">
              <w:t>1300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both"/>
            </w:pPr>
          </w:p>
          <w:p w:rsidR="006A1E5B" w:rsidRPr="00F01AC6" w:rsidRDefault="006A1E5B" w:rsidP="0033209F">
            <w:pPr>
              <w:spacing w:line="360" w:lineRule="auto"/>
              <w:jc w:val="both"/>
            </w:pPr>
            <w:r w:rsidRPr="00F01AC6">
              <w:t>1550</w:t>
            </w:r>
          </w:p>
          <w:p w:rsidR="006A1E5B" w:rsidRPr="00F01AC6" w:rsidRDefault="006A1E5B" w:rsidP="0033209F">
            <w:pPr>
              <w:spacing w:line="360" w:lineRule="auto"/>
              <w:jc w:val="both"/>
            </w:pPr>
          </w:p>
          <w:p w:rsidR="006A1E5B" w:rsidRPr="00F01AC6" w:rsidRDefault="006A1E5B" w:rsidP="0033209F">
            <w:pPr>
              <w:spacing w:line="360" w:lineRule="auto"/>
              <w:jc w:val="both"/>
            </w:pP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both"/>
            </w:pPr>
          </w:p>
          <w:p w:rsidR="006A1E5B" w:rsidRPr="00F01AC6" w:rsidRDefault="006A1E5B" w:rsidP="0033209F">
            <w:pPr>
              <w:spacing w:line="360" w:lineRule="auto"/>
              <w:jc w:val="both"/>
            </w:pPr>
            <w:r w:rsidRPr="00F01AC6">
              <w:t>1700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both"/>
            </w:pPr>
          </w:p>
          <w:p w:rsidR="006A1E5B" w:rsidRPr="00F01AC6" w:rsidRDefault="006A1E5B" w:rsidP="0033209F">
            <w:pPr>
              <w:spacing w:line="360" w:lineRule="auto"/>
              <w:jc w:val="both"/>
            </w:pPr>
            <w:r w:rsidRPr="00F01AC6">
              <w:t>1800</w:t>
            </w:r>
          </w:p>
        </w:tc>
        <w:tc>
          <w:tcPr>
            <w:tcW w:w="755" w:type="dxa"/>
          </w:tcPr>
          <w:p w:rsidR="006A1E5B" w:rsidRPr="00F01AC6" w:rsidRDefault="006A1E5B" w:rsidP="0033209F">
            <w:pPr>
              <w:spacing w:line="360" w:lineRule="auto"/>
              <w:jc w:val="both"/>
            </w:pPr>
          </w:p>
          <w:p w:rsidR="006A1E5B" w:rsidRPr="00F01AC6" w:rsidRDefault="006A1E5B" w:rsidP="0033209F">
            <w:pPr>
              <w:spacing w:line="360" w:lineRule="auto"/>
              <w:jc w:val="both"/>
            </w:pPr>
            <w:r w:rsidRPr="00F01AC6">
              <w:t>1900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both"/>
            </w:pPr>
          </w:p>
          <w:p w:rsidR="006A1E5B" w:rsidRPr="00F01AC6" w:rsidRDefault="006A1E5B" w:rsidP="0033209F">
            <w:pPr>
              <w:spacing w:line="360" w:lineRule="auto"/>
              <w:jc w:val="both"/>
            </w:pPr>
            <w:r w:rsidRPr="00F01AC6">
              <w:t>1200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both"/>
            </w:pPr>
          </w:p>
          <w:p w:rsidR="006A1E5B" w:rsidRPr="00F01AC6" w:rsidRDefault="006A1E5B" w:rsidP="0033209F">
            <w:pPr>
              <w:spacing w:line="360" w:lineRule="auto"/>
              <w:jc w:val="both"/>
            </w:pPr>
            <w:r w:rsidRPr="00F01AC6">
              <w:t>1400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both"/>
            </w:pPr>
          </w:p>
          <w:p w:rsidR="006A1E5B" w:rsidRPr="00F01AC6" w:rsidRDefault="006A1E5B" w:rsidP="0033209F">
            <w:pPr>
              <w:spacing w:line="360" w:lineRule="auto"/>
              <w:jc w:val="both"/>
            </w:pPr>
            <w:r w:rsidRPr="00F01AC6">
              <w:t>1600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both"/>
            </w:pPr>
          </w:p>
          <w:p w:rsidR="006A1E5B" w:rsidRPr="00F01AC6" w:rsidRDefault="006A1E5B" w:rsidP="0033209F">
            <w:pPr>
              <w:spacing w:line="360" w:lineRule="auto"/>
              <w:jc w:val="both"/>
            </w:pPr>
            <w:r w:rsidRPr="00F01AC6">
              <w:t>1100</w:t>
            </w:r>
          </w:p>
        </w:tc>
        <w:tc>
          <w:tcPr>
            <w:tcW w:w="755" w:type="dxa"/>
          </w:tcPr>
          <w:p w:rsidR="006A1E5B" w:rsidRPr="00F01AC6" w:rsidRDefault="006A1E5B" w:rsidP="0033209F">
            <w:pPr>
              <w:spacing w:line="360" w:lineRule="auto"/>
              <w:jc w:val="both"/>
            </w:pPr>
          </w:p>
          <w:p w:rsidR="006A1E5B" w:rsidRPr="00F01AC6" w:rsidRDefault="006A1E5B" w:rsidP="0033209F">
            <w:pPr>
              <w:spacing w:line="360" w:lineRule="auto"/>
              <w:jc w:val="both"/>
            </w:pPr>
            <w:r w:rsidRPr="00F01AC6">
              <w:t>1000</w:t>
            </w:r>
          </w:p>
        </w:tc>
      </w:tr>
      <w:tr w:rsidR="006A1E5B" w:rsidRPr="00F01AC6" w:rsidTr="0033209F">
        <w:tblPrEx>
          <w:tblCellMar>
            <w:top w:w="0" w:type="dxa"/>
            <w:bottom w:w="0" w:type="dxa"/>
          </w:tblCellMar>
        </w:tblPrEx>
        <w:tc>
          <w:tcPr>
            <w:tcW w:w="1920" w:type="dxa"/>
          </w:tcPr>
          <w:p w:rsidR="006A1E5B" w:rsidRPr="00F01AC6" w:rsidRDefault="006A1E5B" w:rsidP="0033209F">
            <w:pPr>
              <w:spacing w:line="360" w:lineRule="auto"/>
              <w:jc w:val="both"/>
            </w:pPr>
            <w:r w:rsidRPr="00F01AC6">
              <w:lastRenderedPageBreak/>
              <w:t>Оптимальный   размер</w:t>
            </w:r>
          </w:p>
          <w:p w:rsidR="006A1E5B" w:rsidRPr="00F01AC6" w:rsidRDefault="006A1E5B" w:rsidP="0033209F">
            <w:pPr>
              <w:spacing w:line="360" w:lineRule="auto"/>
              <w:jc w:val="both"/>
            </w:pPr>
            <w:r w:rsidRPr="00F01AC6">
              <w:t xml:space="preserve">заказа, </w:t>
            </w:r>
            <w:proofErr w:type="spellStart"/>
            <w:proofErr w:type="gramStart"/>
            <w:r w:rsidRPr="00F01AC6">
              <w:t>шт</w:t>
            </w:r>
            <w:proofErr w:type="spellEnd"/>
            <w:proofErr w:type="gramEnd"/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</w:p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50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</w:p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60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</w:p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70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</w:p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80</w:t>
            </w:r>
          </w:p>
        </w:tc>
        <w:tc>
          <w:tcPr>
            <w:tcW w:w="755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</w:p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90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</w:p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40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</w:p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55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</w:p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65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</w:p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75</w:t>
            </w:r>
          </w:p>
        </w:tc>
        <w:tc>
          <w:tcPr>
            <w:tcW w:w="755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</w:p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85</w:t>
            </w:r>
          </w:p>
        </w:tc>
      </w:tr>
      <w:tr w:rsidR="006A1E5B" w:rsidRPr="00F01AC6" w:rsidTr="0033209F">
        <w:tblPrEx>
          <w:tblCellMar>
            <w:top w:w="0" w:type="dxa"/>
            <w:bottom w:w="0" w:type="dxa"/>
          </w:tblCellMar>
        </w:tblPrEx>
        <w:tc>
          <w:tcPr>
            <w:tcW w:w="1920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Время поставки, дни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7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8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6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7</w:t>
            </w:r>
          </w:p>
        </w:tc>
        <w:tc>
          <w:tcPr>
            <w:tcW w:w="755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8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5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6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7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5</w:t>
            </w:r>
          </w:p>
        </w:tc>
        <w:tc>
          <w:tcPr>
            <w:tcW w:w="755" w:type="dxa"/>
          </w:tcPr>
          <w:p w:rsidR="006A1E5B" w:rsidRPr="00F01AC6" w:rsidRDefault="006A1E5B" w:rsidP="0033209F">
            <w:pPr>
              <w:spacing w:line="360" w:lineRule="auto"/>
            </w:pPr>
            <w:r w:rsidRPr="00F01AC6">
              <w:t>6</w:t>
            </w:r>
          </w:p>
        </w:tc>
      </w:tr>
      <w:tr w:rsidR="006A1E5B" w:rsidRPr="00F01AC6" w:rsidTr="0033209F">
        <w:tblPrEx>
          <w:tblCellMar>
            <w:top w:w="0" w:type="dxa"/>
            <w:bottom w:w="0" w:type="dxa"/>
          </w:tblCellMar>
        </w:tblPrEx>
        <w:tc>
          <w:tcPr>
            <w:tcW w:w="1920" w:type="dxa"/>
          </w:tcPr>
          <w:p w:rsidR="006A1E5B" w:rsidRPr="00F01AC6" w:rsidRDefault="006A1E5B" w:rsidP="0033209F">
            <w:pPr>
              <w:spacing w:line="360" w:lineRule="auto"/>
              <w:jc w:val="both"/>
            </w:pPr>
            <w:r w:rsidRPr="00F01AC6">
              <w:t>Возможная задержка поста</w:t>
            </w:r>
            <w:r w:rsidRPr="00F01AC6">
              <w:t>в</w:t>
            </w:r>
            <w:r w:rsidRPr="00F01AC6">
              <w:t>ки, дни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2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2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2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2</w:t>
            </w:r>
          </w:p>
        </w:tc>
        <w:tc>
          <w:tcPr>
            <w:tcW w:w="755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2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1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2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2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2</w:t>
            </w:r>
          </w:p>
        </w:tc>
        <w:tc>
          <w:tcPr>
            <w:tcW w:w="755" w:type="dxa"/>
          </w:tcPr>
          <w:p w:rsidR="006A1E5B" w:rsidRPr="00F01AC6" w:rsidRDefault="006A1E5B" w:rsidP="0033209F">
            <w:pPr>
              <w:spacing w:line="360" w:lineRule="auto"/>
            </w:pPr>
            <w:r w:rsidRPr="00F01AC6">
              <w:t>2</w:t>
            </w:r>
          </w:p>
        </w:tc>
      </w:tr>
      <w:tr w:rsidR="006A1E5B" w:rsidRPr="00F01AC6" w:rsidTr="0033209F">
        <w:tblPrEx>
          <w:tblCellMar>
            <w:top w:w="0" w:type="dxa"/>
            <w:bottom w:w="0" w:type="dxa"/>
          </w:tblCellMar>
        </w:tblPrEx>
        <w:tc>
          <w:tcPr>
            <w:tcW w:w="1920" w:type="dxa"/>
          </w:tcPr>
          <w:p w:rsidR="006A1E5B" w:rsidRPr="00F01AC6" w:rsidRDefault="006A1E5B" w:rsidP="0033209F">
            <w:pPr>
              <w:spacing w:line="360" w:lineRule="auto"/>
              <w:jc w:val="both"/>
            </w:pPr>
            <w:r w:rsidRPr="00F01AC6">
              <w:t>Число рабочих дней в году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</w:p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220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</w:p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225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</w:p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230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</w:p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235</w:t>
            </w:r>
          </w:p>
        </w:tc>
        <w:tc>
          <w:tcPr>
            <w:tcW w:w="755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</w:p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240</w:t>
            </w:r>
          </w:p>
          <w:p w:rsidR="006A1E5B" w:rsidRPr="00F01AC6" w:rsidRDefault="006A1E5B" w:rsidP="0033209F">
            <w:pPr>
              <w:spacing w:line="360" w:lineRule="auto"/>
              <w:jc w:val="center"/>
            </w:pP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</w:p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220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</w:p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225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</w:p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230</w:t>
            </w:r>
          </w:p>
        </w:tc>
        <w:tc>
          <w:tcPr>
            <w:tcW w:w="754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</w:p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235</w:t>
            </w:r>
          </w:p>
        </w:tc>
        <w:tc>
          <w:tcPr>
            <w:tcW w:w="755" w:type="dxa"/>
          </w:tcPr>
          <w:p w:rsidR="006A1E5B" w:rsidRPr="00F01AC6" w:rsidRDefault="006A1E5B" w:rsidP="0033209F">
            <w:pPr>
              <w:spacing w:line="360" w:lineRule="auto"/>
              <w:jc w:val="center"/>
            </w:pPr>
          </w:p>
          <w:p w:rsidR="006A1E5B" w:rsidRPr="00F01AC6" w:rsidRDefault="006A1E5B" w:rsidP="0033209F">
            <w:pPr>
              <w:spacing w:line="360" w:lineRule="auto"/>
              <w:jc w:val="center"/>
            </w:pPr>
            <w:r w:rsidRPr="00F01AC6">
              <w:t>240</w:t>
            </w:r>
          </w:p>
        </w:tc>
      </w:tr>
    </w:tbl>
    <w:p w:rsidR="006A1E5B" w:rsidRPr="00747D9E" w:rsidRDefault="006A1E5B" w:rsidP="006A1E5B">
      <w:pPr>
        <w:spacing w:line="360" w:lineRule="auto"/>
        <w:jc w:val="both"/>
        <w:rPr>
          <w:sz w:val="28"/>
          <w:szCs w:val="28"/>
        </w:rPr>
      </w:pPr>
    </w:p>
    <w:p w:rsidR="006A1E5B" w:rsidRPr="00747D9E" w:rsidRDefault="006A1E5B" w:rsidP="006A1E5B">
      <w:pPr>
        <w:spacing w:line="360" w:lineRule="auto"/>
        <w:jc w:val="both"/>
        <w:rPr>
          <w:sz w:val="28"/>
          <w:szCs w:val="28"/>
        </w:rPr>
      </w:pPr>
      <w:r w:rsidRPr="00747D9E">
        <w:rPr>
          <w:sz w:val="28"/>
          <w:szCs w:val="28"/>
        </w:rPr>
        <w:t>Таблица 2 - Расчет параметров системы управления запасами с фиксированным интервалом времени между з</w:t>
      </w:r>
      <w:r w:rsidRPr="00747D9E">
        <w:rPr>
          <w:sz w:val="28"/>
          <w:szCs w:val="28"/>
        </w:rPr>
        <w:t>а</w:t>
      </w:r>
      <w:r w:rsidRPr="00747D9E">
        <w:rPr>
          <w:sz w:val="28"/>
          <w:szCs w:val="28"/>
        </w:rPr>
        <w:t>казами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80"/>
        <w:gridCol w:w="3660"/>
      </w:tblGrid>
      <w:tr w:rsidR="006A1E5B" w:rsidRPr="00747D9E" w:rsidTr="0033209F">
        <w:tc>
          <w:tcPr>
            <w:tcW w:w="5580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Показатель</w:t>
            </w:r>
          </w:p>
        </w:tc>
        <w:tc>
          <w:tcPr>
            <w:tcW w:w="3660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Порядок расчета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 Потребность, шт.</w:t>
            </w:r>
          </w:p>
        </w:tc>
        <w:tc>
          <w:tcPr>
            <w:tcW w:w="3660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-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2 Интервал времени между заказами, дни, шт.</w:t>
            </w:r>
          </w:p>
        </w:tc>
        <w:tc>
          <w:tcPr>
            <w:tcW w:w="3660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см. формулу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3 Время поставки, дни</w:t>
            </w:r>
          </w:p>
        </w:tc>
        <w:tc>
          <w:tcPr>
            <w:tcW w:w="3660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-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4 Возможная задержка в поставках, дни</w:t>
            </w:r>
          </w:p>
        </w:tc>
        <w:tc>
          <w:tcPr>
            <w:tcW w:w="3660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-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 xml:space="preserve">5 Ожидаемое дневное потребление, </w:t>
            </w:r>
            <w:proofErr w:type="spellStart"/>
            <w:proofErr w:type="gramStart"/>
            <w:r w:rsidRPr="00747D9E">
              <w:rPr>
                <w:sz w:val="28"/>
                <w:szCs w:val="28"/>
              </w:rPr>
              <w:t>шт</w:t>
            </w:r>
            <w:proofErr w:type="spellEnd"/>
            <w:proofErr w:type="gramEnd"/>
            <w:r w:rsidRPr="00747D9E">
              <w:rPr>
                <w:sz w:val="28"/>
                <w:szCs w:val="28"/>
              </w:rPr>
              <w:t>/день</w:t>
            </w:r>
          </w:p>
        </w:tc>
        <w:tc>
          <w:tcPr>
            <w:tcW w:w="3660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(1):(число рабочих дней)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6 Ожидаемое потребление за время поста</w:t>
            </w:r>
            <w:r w:rsidRPr="00747D9E">
              <w:rPr>
                <w:sz w:val="28"/>
                <w:szCs w:val="28"/>
              </w:rPr>
              <w:t>в</w:t>
            </w:r>
            <w:r w:rsidRPr="00747D9E">
              <w:rPr>
                <w:sz w:val="28"/>
                <w:szCs w:val="28"/>
              </w:rPr>
              <w:t xml:space="preserve">ки, </w:t>
            </w:r>
            <w:proofErr w:type="gramStart"/>
            <w:r w:rsidRPr="00747D9E">
              <w:rPr>
                <w:sz w:val="28"/>
                <w:szCs w:val="28"/>
              </w:rPr>
              <w:t>км</w:t>
            </w:r>
            <w:proofErr w:type="gramEnd"/>
            <w:r w:rsidRPr="00747D9E">
              <w:rPr>
                <w:sz w:val="28"/>
                <w:szCs w:val="28"/>
              </w:rPr>
              <w:t>.</w:t>
            </w:r>
          </w:p>
        </w:tc>
        <w:tc>
          <w:tcPr>
            <w:tcW w:w="3660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(3)</w:t>
            </w:r>
            <w:r w:rsidRPr="00747D9E">
              <w:rPr>
                <w:sz w:val="28"/>
                <w:szCs w:val="28"/>
              </w:rPr>
              <w:sym w:font="Symbol" w:char="F0D7"/>
            </w:r>
            <w:r w:rsidRPr="00747D9E">
              <w:rPr>
                <w:sz w:val="28"/>
                <w:szCs w:val="28"/>
              </w:rPr>
              <w:t>(5)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7 Максимальное потребление за время п</w:t>
            </w:r>
            <w:r w:rsidRPr="00747D9E">
              <w:rPr>
                <w:sz w:val="28"/>
                <w:szCs w:val="28"/>
              </w:rPr>
              <w:t>о</w:t>
            </w:r>
            <w:r w:rsidRPr="00747D9E">
              <w:rPr>
                <w:sz w:val="28"/>
                <w:szCs w:val="28"/>
              </w:rPr>
              <w:t>ставки, шт.</w:t>
            </w:r>
          </w:p>
        </w:tc>
        <w:tc>
          <w:tcPr>
            <w:tcW w:w="3660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sym w:font="Symbol" w:char="F05B"/>
            </w:r>
            <w:r w:rsidRPr="00747D9E">
              <w:rPr>
                <w:sz w:val="28"/>
                <w:szCs w:val="28"/>
              </w:rPr>
              <w:t>(3)+(4)</w:t>
            </w:r>
            <w:r w:rsidRPr="00747D9E">
              <w:rPr>
                <w:sz w:val="28"/>
                <w:szCs w:val="28"/>
              </w:rPr>
              <w:sym w:font="Symbol" w:char="F05D"/>
            </w:r>
            <w:r w:rsidRPr="00747D9E">
              <w:rPr>
                <w:sz w:val="28"/>
                <w:szCs w:val="28"/>
              </w:rPr>
              <w:t xml:space="preserve"> </w:t>
            </w:r>
            <w:r w:rsidRPr="00747D9E">
              <w:rPr>
                <w:sz w:val="28"/>
                <w:szCs w:val="28"/>
              </w:rPr>
              <w:sym w:font="Symbol" w:char="F0D7"/>
            </w:r>
            <w:r w:rsidRPr="00747D9E">
              <w:rPr>
                <w:sz w:val="28"/>
                <w:szCs w:val="28"/>
              </w:rPr>
              <w:t xml:space="preserve"> (5)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8 Гарантийный запас, шт.</w:t>
            </w:r>
          </w:p>
        </w:tc>
        <w:tc>
          <w:tcPr>
            <w:tcW w:w="3660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(7) - (6)</w:t>
            </w:r>
          </w:p>
        </w:tc>
      </w:tr>
      <w:tr w:rsidR="006A1E5B" w:rsidRPr="00747D9E" w:rsidTr="0033209F">
        <w:tc>
          <w:tcPr>
            <w:tcW w:w="5580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9 Максимальный желательный запас, шт.</w:t>
            </w:r>
          </w:p>
        </w:tc>
        <w:tc>
          <w:tcPr>
            <w:tcW w:w="3660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 xml:space="preserve">(8)+(2) </w:t>
            </w:r>
            <w:r w:rsidRPr="00747D9E">
              <w:rPr>
                <w:sz w:val="28"/>
                <w:szCs w:val="28"/>
              </w:rPr>
              <w:sym w:font="Symbol" w:char="F0D7"/>
            </w:r>
            <w:r w:rsidRPr="00747D9E">
              <w:rPr>
                <w:sz w:val="28"/>
                <w:szCs w:val="28"/>
              </w:rPr>
              <w:t>(5)</w:t>
            </w:r>
          </w:p>
        </w:tc>
      </w:tr>
    </w:tbl>
    <w:p w:rsidR="006A1E5B" w:rsidRPr="00747D9E" w:rsidRDefault="006A1E5B" w:rsidP="006A1E5B">
      <w:pPr>
        <w:pStyle w:val="a7"/>
        <w:spacing w:line="360" w:lineRule="auto"/>
      </w:pPr>
      <w:r w:rsidRPr="00747D9E">
        <w:t>Расчеты параметров системы должны быть представлены в полном объеме, а</w:t>
      </w:r>
    </w:p>
    <w:p w:rsidR="006A1E5B" w:rsidRPr="00747D9E" w:rsidRDefault="006A1E5B" w:rsidP="006A1E5B">
      <w:pPr>
        <w:pStyle w:val="1"/>
        <w:spacing w:line="360" w:lineRule="auto"/>
        <w:jc w:val="both"/>
        <w:rPr>
          <w:b w:val="0"/>
          <w:bCs/>
          <w:szCs w:val="28"/>
        </w:rPr>
      </w:pPr>
      <w:r w:rsidRPr="00747D9E">
        <w:rPr>
          <w:b w:val="0"/>
          <w:bCs/>
          <w:szCs w:val="28"/>
        </w:rPr>
        <w:lastRenderedPageBreak/>
        <w:t>результаты занесены в форму  табл</w:t>
      </w:r>
      <w:r w:rsidRPr="00747D9E">
        <w:rPr>
          <w:b w:val="0"/>
          <w:bCs/>
          <w:szCs w:val="28"/>
        </w:rPr>
        <w:t>и</w:t>
      </w:r>
      <w:r w:rsidRPr="00747D9E">
        <w:rPr>
          <w:b w:val="0"/>
          <w:bCs/>
          <w:szCs w:val="28"/>
        </w:rPr>
        <w:t>цы 3.</w:t>
      </w:r>
    </w:p>
    <w:p w:rsidR="006A1E5B" w:rsidRPr="00747D9E" w:rsidRDefault="006A1E5B" w:rsidP="006A1E5B">
      <w:pPr>
        <w:spacing w:line="360" w:lineRule="auto"/>
        <w:jc w:val="both"/>
        <w:rPr>
          <w:sz w:val="28"/>
          <w:szCs w:val="28"/>
        </w:rPr>
      </w:pPr>
    </w:p>
    <w:p w:rsidR="006A1E5B" w:rsidRPr="00747D9E" w:rsidRDefault="006A1E5B" w:rsidP="006A1E5B">
      <w:pPr>
        <w:spacing w:line="360" w:lineRule="auto"/>
        <w:jc w:val="both"/>
        <w:rPr>
          <w:sz w:val="28"/>
          <w:szCs w:val="28"/>
        </w:rPr>
      </w:pPr>
      <w:r w:rsidRPr="00747D9E">
        <w:rPr>
          <w:sz w:val="28"/>
          <w:szCs w:val="28"/>
        </w:rPr>
        <w:t>Таблица 3 – Параметры системы управления запасами с фиксированным интервалом времени м</w:t>
      </w:r>
      <w:r w:rsidRPr="00747D9E">
        <w:rPr>
          <w:sz w:val="28"/>
          <w:szCs w:val="28"/>
        </w:rPr>
        <w:t>е</w:t>
      </w:r>
      <w:r w:rsidRPr="00747D9E">
        <w:rPr>
          <w:sz w:val="28"/>
          <w:szCs w:val="28"/>
        </w:rPr>
        <w:t>жду заказами</w:t>
      </w:r>
    </w:p>
    <w:tbl>
      <w:tblPr>
        <w:tblW w:w="0" w:type="auto"/>
        <w:jc w:val="center"/>
        <w:tblInd w:w="-20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06"/>
        <w:gridCol w:w="2342"/>
      </w:tblGrid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Показатель</w:t>
            </w:r>
          </w:p>
        </w:tc>
        <w:tc>
          <w:tcPr>
            <w:tcW w:w="2342" w:type="dxa"/>
          </w:tcPr>
          <w:p w:rsidR="006A1E5B" w:rsidRPr="00747D9E" w:rsidRDefault="006A1E5B" w:rsidP="0033209F">
            <w:pPr>
              <w:pStyle w:val="3"/>
              <w:spacing w:line="360" w:lineRule="auto"/>
              <w:rPr>
                <w:szCs w:val="28"/>
              </w:rPr>
            </w:pPr>
            <w:r w:rsidRPr="00747D9E">
              <w:rPr>
                <w:szCs w:val="28"/>
              </w:rPr>
              <w:t>Значение</w:t>
            </w: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1 Потребность, шт.</w:t>
            </w:r>
          </w:p>
        </w:tc>
        <w:tc>
          <w:tcPr>
            <w:tcW w:w="2342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2 Интервал времени между заказами, дни, шт.</w:t>
            </w:r>
          </w:p>
        </w:tc>
        <w:tc>
          <w:tcPr>
            <w:tcW w:w="2342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3 Время поставки, дни</w:t>
            </w:r>
          </w:p>
        </w:tc>
        <w:tc>
          <w:tcPr>
            <w:tcW w:w="2342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4 Возможная задержка в поставках, дни</w:t>
            </w:r>
          </w:p>
        </w:tc>
        <w:tc>
          <w:tcPr>
            <w:tcW w:w="2342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 xml:space="preserve">5 Ожидаемое дневное потребление, </w:t>
            </w:r>
            <w:proofErr w:type="spellStart"/>
            <w:proofErr w:type="gramStart"/>
            <w:r w:rsidRPr="00747D9E">
              <w:rPr>
                <w:sz w:val="28"/>
                <w:szCs w:val="28"/>
              </w:rPr>
              <w:t>шт</w:t>
            </w:r>
            <w:proofErr w:type="spellEnd"/>
            <w:proofErr w:type="gramEnd"/>
            <w:r w:rsidRPr="00747D9E">
              <w:rPr>
                <w:sz w:val="28"/>
                <w:szCs w:val="28"/>
              </w:rPr>
              <w:t>/день</w:t>
            </w:r>
            <w:r w:rsidRPr="00747D9E">
              <w:rPr>
                <w:sz w:val="28"/>
                <w:szCs w:val="28"/>
                <w:vertAlign w:val="superscript"/>
              </w:rPr>
              <w:t>1</w:t>
            </w:r>
          </w:p>
        </w:tc>
        <w:tc>
          <w:tcPr>
            <w:tcW w:w="2342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6 Срок расходования заказа, дни</w:t>
            </w:r>
          </w:p>
        </w:tc>
        <w:tc>
          <w:tcPr>
            <w:tcW w:w="2342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7 Максимальное потребление за время п</w:t>
            </w:r>
            <w:r w:rsidRPr="00747D9E">
              <w:rPr>
                <w:sz w:val="28"/>
                <w:szCs w:val="28"/>
              </w:rPr>
              <w:t>о</w:t>
            </w:r>
            <w:r w:rsidRPr="00747D9E">
              <w:rPr>
                <w:sz w:val="28"/>
                <w:szCs w:val="28"/>
              </w:rPr>
              <w:t>ставки, шт.</w:t>
            </w:r>
          </w:p>
        </w:tc>
        <w:tc>
          <w:tcPr>
            <w:tcW w:w="2342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8 Гарантийный запас, шт.</w:t>
            </w:r>
          </w:p>
        </w:tc>
        <w:tc>
          <w:tcPr>
            <w:tcW w:w="2342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6A1E5B" w:rsidRPr="00747D9E" w:rsidTr="0033209F">
        <w:trPr>
          <w:jc w:val="center"/>
        </w:trPr>
        <w:tc>
          <w:tcPr>
            <w:tcW w:w="6806" w:type="dxa"/>
          </w:tcPr>
          <w:p w:rsidR="006A1E5B" w:rsidRPr="00747D9E" w:rsidRDefault="006A1E5B" w:rsidP="0033209F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747D9E">
              <w:rPr>
                <w:sz w:val="28"/>
                <w:szCs w:val="28"/>
              </w:rPr>
              <w:t>9 Максимальный желательный запас, шт.</w:t>
            </w:r>
          </w:p>
        </w:tc>
        <w:tc>
          <w:tcPr>
            <w:tcW w:w="2342" w:type="dxa"/>
          </w:tcPr>
          <w:p w:rsidR="006A1E5B" w:rsidRPr="00747D9E" w:rsidRDefault="006A1E5B" w:rsidP="0033209F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</w:tbl>
    <w:p w:rsidR="006A1E5B" w:rsidRPr="00747D9E" w:rsidRDefault="006A1E5B" w:rsidP="006A1E5B">
      <w:pPr>
        <w:spacing w:line="360" w:lineRule="auto"/>
        <w:ind w:firstLine="840"/>
        <w:jc w:val="both"/>
        <w:rPr>
          <w:sz w:val="28"/>
          <w:szCs w:val="28"/>
        </w:rPr>
      </w:pPr>
    </w:p>
    <w:p w:rsidR="00EE39D3" w:rsidRDefault="00EE39D3"/>
    <w:sectPr w:rsidR="00EE39D3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580E" w:rsidRDefault="0008580E" w:rsidP="006A1E5B">
      <w:r>
        <w:separator/>
      </w:r>
    </w:p>
  </w:endnote>
  <w:endnote w:type="continuationSeparator" w:id="0">
    <w:p w:rsidR="0008580E" w:rsidRDefault="0008580E" w:rsidP="006A1E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73072612"/>
      <w:docPartObj>
        <w:docPartGallery w:val="Page Numbers (Bottom of Page)"/>
        <w:docPartUnique/>
      </w:docPartObj>
    </w:sdtPr>
    <w:sdtContent>
      <w:p w:rsidR="006A1E5B" w:rsidRDefault="006A1E5B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:rsidR="006A1E5B" w:rsidRDefault="006A1E5B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580E" w:rsidRDefault="0008580E" w:rsidP="006A1E5B">
      <w:r>
        <w:separator/>
      </w:r>
    </w:p>
  </w:footnote>
  <w:footnote w:type="continuationSeparator" w:id="0">
    <w:p w:rsidR="0008580E" w:rsidRDefault="0008580E" w:rsidP="006A1E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839"/>
    <w:rsid w:val="00053D95"/>
    <w:rsid w:val="0008580E"/>
    <w:rsid w:val="006A1E5B"/>
    <w:rsid w:val="00724839"/>
    <w:rsid w:val="00887E05"/>
    <w:rsid w:val="00EE3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E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A1E5B"/>
    <w:pPr>
      <w:keepNext/>
      <w:ind w:firstLine="142"/>
      <w:jc w:val="center"/>
      <w:outlineLvl w:val="0"/>
    </w:pPr>
    <w:rPr>
      <w:b/>
      <w:sz w:val="28"/>
      <w:szCs w:val="20"/>
    </w:rPr>
  </w:style>
  <w:style w:type="paragraph" w:styleId="3">
    <w:name w:val="heading 3"/>
    <w:basedOn w:val="a"/>
    <w:next w:val="a"/>
    <w:link w:val="30"/>
    <w:qFormat/>
    <w:rsid w:val="006A1E5B"/>
    <w:pPr>
      <w:keepNext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6A1E5B"/>
    <w:pPr>
      <w:keepNext/>
      <w:ind w:firstLine="840"/>
      <w:jc w:val="both"/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A1E5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A1E5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6A1E5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 Indent"/>
    <w:basedOn w:val="a"/>
    <w:link w:val="a4"/>
    <w:semiHidden/>
    <w:rsid w:val="006A1E5B"/>
    <w:pPr>
      <w:ind w:firstLine="851"/>
      <w:jc w:val="both"/>
    </w:pPr>
    <w:rPr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semiHidden/>
    <w:rsid w:val="006A1E5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semiHidden/>
    <w:rsid w:val="006A1E5B"/>
    <w:pPr>
      <w:jc w:val="both"/>
    </w:pPr>
    <w:rPr>
      <w:sz w:val="28"/>
      <w:szCs w:val="20"/>
    </w:rPr>
  </w:style>
  <w:style w:type="character" w:customStyle="1" w:styleId="a6">
    <w:name w:val="Основной текст Знак"/>
    <w:basedOn w:val="a0"/>
    <w:link w:val="a5"/>
    <w:semiHidden/>
    <w:rsid w:val="006A1E5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semiHidden/>
    <w:rsid w:val="006A1E5B"/>
    <w:pPr>
      <w:ind w:left="709" w:hanging="709"/>
      <w:jc w:val="both"/>
    </w:pPr>
    <w:rPr>
      <w:sz w:val="28"/>
      <w:szCs w:val="20"/>
    </w:rPr>
  </w:style>
  <w:style w:type="character" w:customStyle="1" w:styleId="32">
    <w:name w:val="Основной текст с отступом 3 Знак"/>
    <w:basedOn w:val="a0"/>
    <w:link w:val="31"/>
    <w:semiHidden/>
    <w:rsid w:val="006A1E5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semiHidden/>
    <w:rsid w:val="006A1E5B"/>
    <w:pPr>
      <w:jc w:val="center"/>
    </w:pPr>
    <w:rPr>
      <w:sz w:val="28"/>
    </w:rPr>
  </w:style>
  <w:style w:type="character" w:customStyle="1" w:styleId="20">
    <w:name w:val="Основной текст 2 Знак"/>
    <w:basedOn w:val="a0"/>
    <w:link w:val="2"/>
    <w:semiHidden/>
    <w:rsid w:val="006A1E5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caption"/>
    <w:basedOn w:val="a"/>
    <w:next w:val="a"/>
    <w:qFormat/>
    <w:rsid w:val="006A1E5B"/>
    <w:pPr>
      <w:jc w:val="both"/>
    </w:pPr>
    <w:rPr>
      <w:sz w:val="28"/>
      <w:szCs w:val="28"/>
    </w:rPr>
  </w:style>
  <w:style w:type="paragraph" w:styleId="a8">
    <w:name w:val="header"/>
    <w:basedOn w:val="a"/>
    <w:link w:val="a9"/>
    <w:uiPriority w:val="99"/>
    <w:unhideWhenUsed/>
    <w:rsid w:val="006A1E5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6A1E5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6A1E5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6A1E5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E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A1E5B"/>
    <w:pPr>
      <w:keepNext/>
      <w:ind w:firstLine="142"/>
      <w:jc w:val="center"/>
      <w:outlineLvl w:val="0"/>
    </w:pPr>
    <w:rPr>
      <w:b/>
      <w:sz w:val="28"/>
      <w:szCs w:val="20"/>
    </w:rPr>
  </w:style>
  <w:style w:type="paragraph" w:styleId="3">
    <w:name w:val="heading 3"/>
    <w:basedOn w:val="a"/>
    <w:next w:val="a"/>
    <w:link w:val="30"/>
    <w:qFormat/>
    <w:rsid w:val="006A1E5B"/>
    <w:pPr>
      <w:keepNext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6A1E5B"/>
    <w:pPr>
      <w:keepNext/>
      <w:ind w:firstLine="840"/>
      <w:jc w:val="both"/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A1E5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A1E5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6A1E5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 Indent"/>
    <w:basedOn w:val="a"/>
    <w:link w:val="a4"/>
    <w:semiHidden/>
    <w:rsid w:val="006A1E5B"/>
    <w:pPr>
      <w:ind w:firstLine="851"/>
      <w:jc w:val="both"/>
    </w:pPr>
    <w:rPr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semiHidden/>
    <w:rsid w:val="006A1E5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semiHidden/>
    <w:rsid w:val="006A1E5B"/>
    <w:pPr>
      <w:jc w:val="both"/>
    </w:pPr>
    <w:rPr>
      <w:sz w:val="28"/>
      <w:szCs w:val="20"/>
    </w:rPr>
  </w:style>
  <w:style w:type="character" w:customStyle="1" w:styleId="a6">
    <w:name w:val="Основной текст Знак"/>
    <w:basedOn w:val="a0"/>
    <w:link w:val="a5"/>
    <w:semiHidden/>
    <w:rsid w:val="006A1E5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semiHidden/>
    <w:rsid w:val="006A1E5B"/>
    <w:pPr>
      <w:ind w:left="709" w:hanging="709"/>
      <w:jc w:val="both"/>
    </w:pPr>
    <w:rPr>
      <w:sz w:val="28"/>
      <w:szCs w:val="20"/>
    </w:rPr>
  </w:style>
  <w:style w:type="character" w:customStyle="1" w:styleId="32">
    <w:name w:val="Основной текст с отступом 3 Знак"/>
    <w:basedOn w:val="a0"/>
    <w:link w:val="31"/>
    <w:semiHidden/>
    <w:rsid w:val="006A1E5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semiHidden/>
    <w:rsid w:val="006A1E5B"/>
    <w:pPr>
      <w:jc w:val="center"/>
    </w:pPr>
    <w:rPr>
      <w:sz w:val="28"/>
    </w:rPr>
  </w:style>
  <w:style w:type="character" w:customStyle="1" w:styleId="20">
    <w:name w:val="Основной текст 2 Знак"/>
    <w:basedOn w:val="a0"/>
    <w:link w:val="2"/>
    <w:semiHidden/>
    <w:rsid w:val="006A1E5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caption"/>
    <w:basedOn w:val="a"/>
    <w:next w:val="a"/>
    <w:qFormat/>
    <w:rsid w:val="006A1E5B"/>
    <w:pPr>
      <w:jc w:val="both"/>
    </w:pPr>
    <w:rPr>
      <w:sz w:val="28"/>
      <w:szCs w:val="28"/>
    </w:rPr>
  </w:style>
  <w:style w:type="paragraph" w:styleId="a8">
    <w:name w:val="header"/>
    <w:basedOn w:val="a"/>
    <w:link w:val="a9"/>
    <w:uiPriority w:val="99"/>
    <w:unhideWhenUsed/>
    <w:rsid w:val="006A1E5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6A1E5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6A1E5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6A1E5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706</Words>
  <Characters>4025</Characters>
  <Application>Microsoft Office Word</Application>
  <DocSecurity>0</DocSecurity>
  <Lines>33</Lines>
  <Paragraphs>9</Paragraphs>
  <ScaleCrop>false</ScaleCrop>
  <Company>Microsoft</Company>
  <LinksUpToDate>false</LinksUpToDate>
  <CharactersWithSpaces>4722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2020-03-15T08:39:00Z</dcterms:created>
  <dcterms:modified xsi:type="dcterms:W3CDTF">2020-03-15T08:40:00Z</dcterms:modified>
</cp:coreProperties>
</file>